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20260707-BB-217000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Offenes Verfahren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Los 13 Erweiterte Rohbauarbeiten JFS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Bauleistung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